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C5" w:rsidRDefault="00E32D1A" w:rsidP="00EC00C5">
      <w:pPr>
        <w:pStyle w:val="1"/>
        <w:shd w:val="clear" w:color="auto" w:fill="auto"/>
        <w:spacing w:line="322" w:lineRule="exact"/>
        <w:ind w:left="20" w:right="20" w:firstLine="700"/>
        <w:rPr>
          <w:color w:val="000000"/>
          <w:sz w:val="24"/>
          <w:szCs w:val="24"/>
          <w:lang w:eastAsia="ru-RU" w:bidi="ru-RU"/>
        </w:rPr>
      </w:pPr>
      <w:r>
        <w:rPr>
          <w:color w:val="000000"/>
          <w:sz w:val="24"/>
          <w:szCs w:val="24"/>
          <w:lang w:eastAsia="ru-RU" w:bidi="ru-RU"/>
        </w:rPr>
        <w:t>Внимание!!!</w:t>
      </w:r>
    </w:p>
    <w:p w:rsidR="00EC00C5" w:rsidRDefault="00EC00C5" w:rsidP="00EC00C5">
      <w:pPr>
        <w:pStyle w:val="1"/>
        <w:shd w:val="clear" w:color="auto" w:fill="auto"/>
        <w:spacing w:line="322" w:lineRule="exact"/>
        <w:ind w:left="20" w:right="20" w:firstLine="700"/>
        <w:rPr>
          <w:color w:val="000000"/>
          <w:sz w:val="24"/>
          <w:szCs w:val="24"/>
          <w:lang w:eastAsia="ru-RU" w:bidi="ru-RU"/>
        </w:rPr>
      </w:pPr>
    </w:p>
    <w:p w:rsidR="00EC00C5" w:rsidRDefault="00EC00C5" w:rsidP="00EC00C5">
      <w:pPr>
        <w:pStyle w:val="1"/>
        <w:shd w:val="clear" w:color="auto" w:fill="auto"/>
        <w:spacing w:line="322" w:lineRule="exact"/>
        <w:ind w:left="20" w:right="20" w:firstLine="700"/>
        <w:rPr>
          <w:color w:val="000000"/>
          <w:sz w:val="24"/>
          <w:szCs w:val="24"/>
          <w:lang w:eastAsia="ru-RU" w:bidi="ru-RU"/>
        </w:rPr>
      </w:pPr>
    </w:p>
    <w:p w:rsidR="00EC00C5" w:rsidRDefault="00EC00C5" w:rsidP="00EC00C5">
      <w:pPr>
        <w:pStyle w:val="1"/>
        <w:shd w:val="clear" w:color="auto" w:fill="auto"/>
        <w:spacing w:line="322" w:lineRule="exact"/>
        <w:ind w:left="20" w:right="20" w:firstLine="700"/>
        <w:rPr>
          <w:color w:val="000000"/>
          <w:sz w:val="24"/>
          <w:szCs w:val="24"/>
          <w:lang w:eastAsia="ru-RU" w:bidi="ru-RU"/>
        </w:rPr>
      </w:pPr>
      <w:r>
        <w:rPr>
          <w:color w:val="000000"/>
          <w:sz w:val="24"/>
          <w:szCs w:val="24"/>
          <w:lang w:eastAsia="ru-RU" w:bidi="ru-RU"/>
        </w:rPr>
        <w:t>Отделение надзорной деятельности УНД и ПР ГУ МЧС России по Ставропольскому краю (по Труновскому району) сообщает Вам, что 20 января 2015 года в г. Изобильный, по ул. Чапаева, 10, в 12 часов 50 минут в жилом доме произошел пожар,» на котором погибли двое несовершеннолетних детей. За аналогичный период прошлого года гибели детей на пожарах не зарегистрировано.По предварительным сведениям установлено, что гражданка Стрелкова А.А. (мать детей) оставила дома двух несовершеннолетних детей Стрелкову Александру Максимовну 15.03.2011 года рождения и Стрелкову Викторию Александровну 28.09.2012 года рождения. Предварительная причина возникновения пожара - детская шалость с огнем (спичками).</w:t>
      </w:r>
    </w:p>
    <w:p w:rsidR="00EC00C5" w:rsidRDefault="00EC00C5" w:rsidP="00EC00C5">
      <w:pPr>
        <w:pStyle w:val="1"/>
        <w:shd w:val="clear" w:color="auto" w:fill="auto"/>
        <w:spacing w:line="322" w:lineRule="exact"/>
        <w:ind w:left="20" w:right="20" w:firstLine="700"/>
      </w:pPr>
      <w:r>
        <w:rPr>
          <w:color w:val="000000"/>
          <w:sz w:val="24"/>
          <w:szCs w:val="24"/>
          <w:lang w:eastAsia="ru-RU" w:bidi="ru-RU"/>
        </w:rPr>
        <w:t>Как показывает статистика, пожары происходят: в домах с высокой степенью изношенности, неисправностями печного отопления и неудовлетворительным состоянием электрохозяйства, где проживали семьи с невысоким социальным статусом, либо семьи, относящиеся в разряду неблагополучных.</w:t>
      </w:r>
    </w:p>
    <w:p w:rsidR="000A5786" w:rsidRDefault="000A5786"/>
    <w:sectPr w:rsidR="000A5786" w:rsidSect="000A5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C00C5"/>
    <w:rsid w:val="000A5786"/>
    <w:rsid w:val="004A3293"/>
    <w:rsid w:val="00E32D1A"/>
    <w:rsid w:val="00EC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C00C5"/>
    <w:rPr>
      <w:rFonts w:ascii="Times New Roman" w:eastAsia="Times New Roman" w:hAnsi="Times New Roman" w:cs="Times New Roman"/>
      <w:shd w:val="clear" w:color="auto" w:fill="FFFFFF"/>
    </w:rPr>
  </w:style>
  <w:style w:type="paragraph" w:customStyle="1" w:styleId="1">
    <w:name w:val="Основной текст1"/>
    <w:basedOn w:val="a"/>
    <w:link w:val="a3"/>
    <w:rsid w:val="00EC00C5"/>
    <w:pPr>
      <w:widowControl w:val="0"/>
      <w:shd w:val="clear" w:color="auto" w:fill="FFFFFF"/>
      <w:spacing w:after="0" w:line="643"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1</cp:lastModifiedBy>
  <cp:revision>3</cp:revision>
  <dcterms:created xsi:type="dcterms:W3CDTF">2015-01-30T08:32:00Z</dcterms:created>
  <dcterms:modified xsi:type="dcterms:W3CDTF">2015-02-03T10:43:00Z</dcterms:modified>
</cp:coreProperties>
</file>